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65F92E" w14:textId="11F376CB" w:rsidR="003255D2" w:rsidRPr="003255D2" w:rsidRDefault="003255D2" w:rsidP="003255D2">
      <w:pPr>
        <w:jc w:val="center"/>
        <w:rPr>
          <w:rFonts w:ascii="Segoe UI" w:hAnsi="Segoe UI" w:cs="Segoe UI"/>
          <w:b/>
          <w:bCs/>
          <w:sz w:val="40"/>
          <w:szCs w:val="40"/>
        </w:rPr>
      </w:pPr>
      <w:r w:rsidRPr="003255D2">
        <w:rPr>
          <w:rFonts w:ascii="Segoe UI" w:hAnsi="Segoe UI" w:cs="Segoe UI"/>
          <w:b/>
          <w:bCs/>
          <w:sz w:val="40"/>
          <w:szCs w:val="40"/>
        </w:rPr>
        <w:t>Hall of Fame Highlights</w:t>
      </w:r>
    </w:p>
    <w:p w14:paraId="36BDC379" w14:textId="77777777" w:rsidR="00821FFD" w:rsidRDefault="003E7875">
      <w:pPr>
        <w:rPr>
          <w:rFonts w:ascii="Segoe UI" w:hAnsi="Segoe UI" w:cs="Segoe UI"/>
        </w:rPr>
      </w:pPr>
      <w:r w:rsidRPr="00A16502">
        <w:rPr>
          <w:rFonts w:ascii="Segoe UI" w:hAnsi="Segoe UI" w:cs="Segoe UI"/>
        </w:rPr>
        <w:t>The National Ski Patrol Hall of Fame was created in 2013, in conjunction with the 75</w:t>
      </w:r>
      <w:r w:rsidRPr="00A16502">
        <w:rPr>
          <w:rFonts w:ascii="Segoe UI" w:hAnsi="Segoe UI" w:cs="Segoe UI"/>
          <w:vertAlign w:val="superscript"/>
        </w:rPr>
        <w:t>th</w:t>
      </w:r>
      <w:r w:rsidRPr="00A16502">
        <w:rPr>
          <w:rFonts w:ascii="Segoe UI" w:hAnsi="Segoe UI" w:cs="Segoe UI"/>
        </w:rPr>
        <w:t xml:space="preserve"> </w:t>
      </w:r>
      <w:r w:rsidR="000B3201">
        <w:rPr>
          <w:rFonts w:ascii="Segoe UI" w:hAnsi="Segoe UI" w:cs="Segoe UI"/>
        </w:rPr>
        <w:t xml:space="preserve">NSP </w:t>
      </w:r>
      <w:r w:rsidR="00062CCD">
        <w:rPr>
          <w:rFonts w:ascii="Segoe UI" w:hAnsi="Segoe UI" w:cs="Segoe UI"/>
        </w:rPr>
        <w:t>A</w:t>
      </w:r>
      <w:r w:rsidRPr="00A16502">
        <w:rPr>
          <w:rFonts w:ascii="Segoe UI" w:hAnsi="Segoe UI" w:cs="Segoe UI"/>
        </w:rPr>
        <w:t xml:space="preserve">nniversary </w:t>
      </w:r>
      <w:r w:rsidR="00062CCD">
        <w:rPr>
          <w:rFonts w:ascii="Segoe UI" w:hAnsi="Segoe UI" w:cs="Segoe UI"/>
        </w:rPr>
        <w:t>Celebration</w:t>
      </w:r>
      <w:r w:rsidRPr="00A16502">
        <w:rPr>
          <w:rFonts w:ascii="Segoe UI" w:hAnsi="Segoe UI" w:cs="Segoe UI"/>
        </w:rPr>
        <w:t xml:space="preserve">. </w:t>
      </w:r>
      <w:r w:rsidR="00880A89">
        <w:rPr>
          <w:rFonts w:ascii="Segoe UI" w:hAnsi="Segoe UI" w:cs="Segoe UI"/>
        </w:rPr>
        <w:t xml:space="preserve">The NSP HOF inductees are the </w:t>
      </w:r>
      <w:r w:rsidR="00595D77">
        <w:rPr>
          <w:rFonts w:ascii="Segoe UI" w:hAnsi="Segoe UI" w:cs="Segoe UI"/>
        </w:rPr>
        <w:t xml:space="preserve">Superstars, the </w:t>
      </w:r>
      <w:r w:rsidR="004F38CE">
        <w:rPr>
          <w:rFonts w:ascii="Segoe UI" w:hAnsi="Segoe UI" w:cs="Segoe UI"/>
        </w:rPr>
        <w:t>Legends,</w:t>
      </w:r>
      <w:r w:rsidR="00880A89">
        <w:rPr>
          <w:rFonts w:ascii="Segoe UI" w:hAnsi="Segoe UI" w:cs="Segoe UI"/>
        </w:rPr>
        <w:t xml:space="preserve"> and </w:t>
      </w:r>
      <w:r w:rsidR="00595D77">
        <w:rPr>
          <w:rFonts w:ascii="Segoe UI" w:hAnsi="Segoe UI" w:cs="Segoe UI"/>
        </w:rPr>
        <w:t xml:space="preserve">the </w:t>
      </w:r>
      <w:r w:rsidR="00880A89">
        <w:rPr>
          <w:rFonts w:ascii="Segoe UI" w:hAnsi="Segoe UI" w:cs="Segoe UI"/>
        </w:rPr>
        <w:t>Leaders of our organization</w:t>
      </w:r>
      <w:r w:rsidR="00821FFD">
        <w:rPr>
          <w:rFonts w:ascii="Segoe UI" w:hAnsi="Segoe UI" w:cs="Segoe UI"/>
        </w:rPr>
        <w:t xml:space="preserve"> who have</w:t>
      </w:r>
      <w:r w:rsidR="00821FFD" w:rsidRPr="00A16502">
        <w:rPr>
          <w:rFonts w:ascii="Segoe UI" w:hAnsi="Segoe UI" w:cs="Segoe UI"/>
        </w:rPr>
        <w:t xml:space="preserve"> dedicated </w:t>
      </w:r>
      <w:r w:rsidR="00821FFD">
        <w:rPr>
          <w:rFonts w:ascii="Segoe UI" w:hAnsi="Segoe UI" w:cs="Segoe UI"/>
        </w:rPr>
        <w:t xml:space="preserve">so much </w:t>
      </w:r>
      <w:r w:rsidR="00821FFD" w:rsidRPr="00A16502">
        <w:rPr>
          <w:rFonts w:ascii="Segoe UI" w:hAnsi="Segoe UI" w:cs="Segoe UI"/>
        </w:rPr>
        <w:t>to create, develop, and improve the NSP</w:t>
      </w:r>
      <w:r w:rsidR="00880A89">
        <w:rPr>
          <w:rFonts w:ascii="Segoe UI" w:hAnsi="Segoe UI" w:cs="Segoe UI"/>
        </w:rPr>
        <w:t xml:space="preserve">. </w:t>
      </w:r>
      <w:r w:rsidRPr="00A16502">
        <w:rPr>
          <w:rFonts w:ascii="Segoe UI" w:hAnsi="Segoe UI" w:cs="Segoe UI"/>
        </w:rPr>
        <w:t xml:space="preserve">This </w:t>
      </w:r>
      <w:r w:rsidR="00880A89">
        <w:rPr>
          <w:rFonts w:ascii="Segoe UI" w:hAnsi="Segoe UI" w:cs="Segoe UI"/>
        </w:rPr>
        <w:t xml:space="preserve">prestigious </w:t>
      </w:r>
      <w:r w:rsidRPr="00A16502">
        <w:rPr>
          <w:rFonts w:ascii="Segoe UI" w:hAnsi="Segoe UI" w:cs="Segoe UI"/>
        </w:rPr>
        <w:t>award is</w:t>
      </w:r>
      <w:r w:rsidR="00821FFD">
        <w:rPr>
          <w:rFonts w:ascii="Segoe UI" w:hAnsi="Segoe UI" w:cs="Segoe UI"/>
        </w:rPr>
        <w:t xml:space="preserve"> presented</w:t>
      </w:r>
      <w:r w:rsidR="00395491">
        <w:rPr>
          <w:rFonts w:ascii="Segoe UI" w:hAnsi="Segoe UI" w:cs="Segoe UI"/>
        </w:rPr>
        <w:t xml:space="preserve"> to Patrollers who have</w:t>
      </w:r>
      <w:r w:rsidR="00821FFD">
        <w:rPr>
          <w:rFonts w:ascii="Segoe UI" w:hAnsi="Segoe UI" w:cs="Segoe UI"/>
        </w:rPr>
        <w:t xml:space="preserve"> had</w:t>
      </w:r>
      <w:r w:rsidR="00395491">
        <w:rPr>
          <w:rFonts w:ascii="Segoe UI" w:hAnsi="Segoe UI" w:cs="Segoe UI"/>
        </w:rPr>
        <w:t xml:space="preserve"> a positive and lasting impact on the NSP</w:t>
      </w:r>
      <w:r w:rsidRPr="00A16502">
        <w:rPr>
          <w:rFonts w:ascii="Segoe UI" w:hAnsi="Segoe UI" w:cs="Segoe UI"/>
        </w:rPr>
        <w:t>.</w:t>
      </w:r>
      <w:r w:rsidR="009F63C3" w:rsidRPr="00A16502">
        <w:rPr>
          <w:rFonts w:ascii="Segoe UI" w:hAnsi="Segoe UI" w:cs="Segoe UI"/>
        </w:rPr>
        <w:t xml:space="preserve"> </w:t>
      </w:r>
    </w:p>
    <w:p w14:paraId="0F6A78BF" w14:textId="457A714C" w:rsidR="006057B2" w:rsidRDefault="00A0304A">
      <w:p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The Northern Division currently has </w:t>
      </w:r>
      <w:r w:rsidR="000C2567">
        <w:rPr>
          <w:rFonts w:ascii="Segoe UI" w:hAnsi="Segoe UI" w:cs="Segoe UI"/>
        </w:rPr>
        <w:t>six</w:t>
      </w:r>
      <w:r>
        <w:rPr>
          <w:rFonts w:ascii="Segoe UI" w:hAnsi="Segoe UI" w:cs="Segoe UI"/>
        </w:rPr>
        <w:t xml:space="preserve"> patrollers </w:t>
      </w:r>
      <w:r w:rsidR="00395491">
        <w:rPr>
          <w:rFonts w:ascii="Segoe UI" w:hAnsi="Segoe UI" w:cs="Segoe UI"/>
        </w:rPr>
        <w:t xml:space="preserve">who have been inducted into the NSP HOF.  </w:t>
      </w:r>
      <w:r w:rsidR="009F63C3" w:rsidRPr="00A16502">
        <w:rPr>
          <w:rFonts w:ascii="Segoe UI" w:hAnsi="Segoe UI" w:cs="Segoe UI"/>
        </w:rPr>
        <w:t xml:space="preserve">Here </w:t>
      </w:r>
      <w:r w:rsidR="003255D2">
        <w:rPr>
          <w:rFonts w:ascii="Segoe UI" w:hAnsi="Segoe UI" w:cs="Segoe UI"/>
        </w:rPr>
        <w:t>are a few highlights</w:t>
      </w:r>
      <w:r w:rsidR="009F63C3" w:rsidRPr="00A16502">
        <w:rPr>
          <w:rFonts w:ascii="Segoe UI" w:hAnsi="Segoe UI" w:cs="Segoe UI"/>
        </w:rPr>
        <w:t xml:space="preserve"> </w:t>
      </w:r>
      <w:r w:rsidR="00395491">
        <w:rPr>
          <w:rFonts w:ascii="Segoe UI" w:hAnsi="Segoe UI" w:cs="Segoe UI"/>
        </w:rPr>
        <w:t xml:space="preserve">of </w:t>
      </w:r>
      <w:r w:rsidR="00821FFD">
        <w:rPr>
          <w:rFonts w:ascii="Segoe UI" w:hAnsi="Segoe UI" w:cs="Segoe UI"/>
        </w:rPr>
        <w:t>each of these patrollers.</w:t>
      </w:r>
      <w:r w:rsidR="00395491">
        <w:rPr>
          <w:rFonts w:ascii="Segoe UI" w:hAnsi="Segoe UI" w:cs="Segoe UI"/>
        </w:rPr>
        <w:t xml:space="preserve"> </w:t>
      </w:r>
    </w:p>
    <w:p w14:paraId="31730DAD" w14:textId="77777777" w:rsidR="004F38CE" w:rsidRDefault="004F38CE">
      <w:pPr>
        <w:rPr>
          <w:rFonts w:ascii="Segoe UI" w:hAnsi="Segoe UI" w:cs="Segoe UI"/>
          <w:b/>
          <w:bCs/>
          <w:sz w:val="32"/>
          <w:szCs w:val="32"/>
          <w:u w:val="single"/>
        </w:rPr>
      </w:pPr>
    </w:p>
    <w:p w14:paraId="1D9A77E9" w14:textId="72C95948" w:rsidR="009F63C3" w:rsidRPr="00062CCD" w:rsidRDefault="003815DA">
      <w:pPr>
        <w:rPr>
          <w:rFonts w:ascii="Segoe UI" w:hAnsi="Segoe UI" w:cs="Segoe UI"/>
          <w:b/>
          <w:bCs/>
          <w:sz w:val="32"/>
          <w:szCs w:val="32"/>
          <w:u w:val="single"/>
        </w:rPr>
      </w:pPr>
      <w:r w:rsidRPr="00062CCD">
        <w:rPr>
          <w:rFonts w:ascii="Segoe UI" w:hAnsi="Segoe UI" w:cs="Segoe UI"/>
          <w:noProof/>
          <w:sz w:val="32"/>
          <w:szCs w:val="32"/>
          <w:u w:val="single"/>
        </w:rPr>
        <w:drawing>
          <wp:anchor distT="0" distB="0" distL="114300" distR="114300" simplePos="0" relativeHeight="251658240" behindDoc="0" locked="0" layoutInCell="1" allowOverlap="1" wp14:anchorId="46522102" wp14:editId="59C2948F">
            <wp:simplePos x="0" y="0"/>
            <wp:positionH relativeFrom="column">
              <wp:posOffset>3866515</wp:posOffset>
            </wp:positionH>
            <wp:positionV relativeFrom="paragraph">
              <wp:posOffset>276225</wp:posOffset>
            </wp:positionV>
            <wp:extent cx="2143125" cy="2143125"/>
            <wp:effectExtent l="0" t="0" r="9525" b="9525"/>
            <wp:wrapSquare wrapText="bothSides"/>
            <wp:docPr id="1" name="Picture 1" descr="Warren Bow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rren Bowma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7B2" w:rsidRPr="00062CCD">
        <w:rPr>
          <w:rFonts w:ascii="Segoe UI" w:hAnsi="Segoe UI" w:cs="Segoe UI"/>
          <w:b/>
          <w:bCs/>
          <w:sz w:val="32"/>
          <w:szCs w:val="32"/>
          <w:u w:val="single"/>
        </w:rPr>
        <w:t>Class of 2013</w:t>
      </w:r>
    </w:p>
    <w:p w14:paraId="77D3E94C" w14:textId="6254B976" w:rsidR="00190500" w:rsidRPr="00A16502" w:rsidRDefault="009F63C3">
      <w:pPr>
        <w:rPr>
          <w:rFonts w:ascii="Segoe UI" w:hAnsi="Segoe UI" w:cs="Segoe UI"/>
        </w:rPr>
      </w:pPr>
      <w:r w:rsidRPr="00E14235">
        <w:rPr>
          <w:rFonts w:ascii="Segoe UI" w:hAnsi="Segoe UI" w:cs="Segoe UI"/>
          <w:b/>
          <w:bCs/>
          <w:sz w:val="24"/>
          <w:szCs w:val="24"/>
        </w:rPr>
        <w:t>Warren Bowman</w:t>
      </w:r>
      <w:r w:rsidRPr="00A16502">
        <w:rPr>
          <w:rFonts w:ascii="Segoe UI" w:hAnsi="Segoe UI" w:cs="Segoe UI"/>
        </w:rPr>
        <w:t xml:space="preserve"> was in the inaugural H</w:t>
      </w:r>
      <w:r w:rsidR="003255D2">
        <w:rPr>
          <w:rFonts w:ascii="Segoe UI" w:hAnsi="Segoe UI" w:cs="Segoe UI"/>
        </w:rPr>
        <w:t>all of Fame</w:t>
      </w:r>
      <w:r w:rsidRPr="00A16502">
        <w:rPr>
          <w:rFonts w:ascii="Segoe UI" w:hAnsi="Segoe UI" w:cs="Segoe UI"/>
        </w:rPr>
        <w:t xml:space="preserve"> Class of 2013. Bowman authored the first emergency care manual specific to the nonurban rescuer and oversaw four versions of Outdoor Emergency Care</w:t>
      </w:r>
      <w:r w:rsidR="00A16502">
        <w:rPr>
          <w:rFonts w:ascii="Segoe UI" w:hAnsi="Segoe UI" w:cs="Segoe UI"/>
        </w:rPr>
        <w:t>.</w:t>
      </w:r>
      <w:r w:rsidR="00190500">
        <w:rPr>
          <w:rFonts w:ascii="Segoe UI" w:hAnsi="Segoe UI" w:cs="Segoe UI"/>
          <w:color w:val="333333"/>
        </w:rPr>
        <w:br/>
      </w:r>
      <w:r w:rsidR="00190500" w:rsidRPr="00595D77">
        <w:rPr>
          <w:rFonts w:ascii="Segoe UI" w:hAnsi="Segoe UI" w:cs="Segoe UI"/>
          <w:color w:val="000000" w:themeColor="text1"/>
        </w:rPr>
        <w:t>He was a founder and president of the Wilderness Medical Society and medical director of the National Association of Search and Rescue (NASAR). A two-time recipient of the NSP Outstanding Administrative Patroller Award (1978 and 1989), Bowman also received the prestigious Minnie Dole Award (1990).</w:t>
      </w:r>
    </w:p>
    <w:p w14:paraId="1E0C1473" w14:textId="2E3E32BF" w:rsidR="00A16502" w:rsidRDefault="00A16502">
      <w:pPr>
        <w:rPr>
          <w:rFonts w:ascii="Segoe UI" w:hAnsi="Segoe UI" w:cs="Segoe UI"/>
          <w:color w:val="333333"/>
        </w:rPr>
      </w:pPr>
    </w:p>
    <w:p w14:paraId="38C229F4" w14:textId="5718A16C" w:rsidR="00A16502" w:rsidRPr="00821FFD" w:rsidRDefault="006057B2">
      <w:pPr>
        <w:rPr>
          <w:rFonts w:ascii="Segoe UI" w:hAnsi="Segoe UI" w:cs="Segoe UI"/>
          <w:b/>
          <w:bCs/>
          <w:color w:val="000000" w:themeColor="text1"/>
          <w:sz w:val="32"/>
          <w:szCs w:val="32"/>
          <w:u w:val="single"/>
        </w:rPr>
      </w:pPr>
      <w:bookmarkStart w:id="0" w:name="_Hlk86259460"/>
      <w:r w:rsidRPr="00821FFD">
        <w:rPr>
          <w:rFonts w:ascii="Segoe UI" w:hAnsi="Segoe UI" w:cs="Segoe UI"/>
          <w:b/>
          <w:bCs/>
          <w:color w:val="000000" w:themeColor="text1"/>
          <w:sz w:val="32"/>
          <w:szCs w:val="32"/>
          <w:u w:val="single"/>
        </w:rPr>
        <w:t>Class of 2019</w:t>
      </w:r>
      <w:bookmarkEnd w:id="0"/>
    </w:p>
    <w:p w14:paraId="63A06C3A" w14:textId="6FF855B8" w:rsidR="000F203E" w:rsidRPr="006E5340" w:rsidRDefault="00595D77">
      <w:pPr>
        <w:rPr>
          <w:rFonts w:ascii="Segoe UI" w:hAnsi="Segoe UI" w:cs="Segoe UI"/>
          <w:color w:val="000000" w:themeColor="text1"/>
        </w:rPr>
      </w:pPr>
      <w:r w:rsidRPr="006E5340">
        <w:rPr>
          <w:rFonts w:ascii="Segoe UI" w:hAnsi="Segoe UI" w:cs="Segoe UI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28C0AF19" wp14:editId="4D26F06B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2196465" cy="2190750"/>
            <wp:effectExtent l="0" t="0" r="0" b="0"/>
            <wp:wrapTight wrapText="bothSides">
              <wp:wrapPolygon edited="0">
                <wp:start x="0" y="0"/>
                <wp:lineTo x="0" y="21412"/>
                <wp:lineTo x="21356" y="21412"/>
                <wp:lineTo x="21356" y="0"/>
                <wp:lineTo x="0" y="0"/>
              </wp:wrapPolygon>
            </wp:wrapTight>
            <wp:docPr id="2" name="Picture 2" descr="A picture containing person, outdoor, sky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person, outdoor, sky, person&#10;&#10;Description automatically generated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65"/>
                    <a:stretch/>
                  </pic:blipFill>
                  <pic:spPr bwMode="auto">
                    <a:xfrm>
                      <a:off x="0" y="0"/>
                      <a:ext cx="2199867" cy="2193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6502" w:rsidRPr="006E5340">
        <w:rPr>
          <w:rFonts w:ascii="Segoe UI" w:hAnsi="Segoe UI" w:cs="Segoe UI"/>
          <w:b/>
          <w:bCs/>
          <w:color w:val="000000" w:themeColor="text1"/>
          <w:sz w:val="24"/>
          <w:szCs w:val="24"/>
        </w:rPr>
        <w:t>Steve Thompson</w:t>
      </w:r>
      <w:r w:rsidR="00A16502" w:rsidRPr="006E5340">
        <w:rPr>
          <w:rFonts w:ascii="Segoe UI" w:hAnsi="Segoe UI" w:cs="Segoe UI"/>
          <w:color w:val="000000" w:themeColor="text1"/>
        </w:rPr>
        <w:t xml:space="preserve"> </w:t>
      </w:r>
      <w:r w:rsidR="007027AC" w:rsidRPr="006E5340">
        <w:rPr>
          <w:rFonts w:ascii="Segoe UI" w:hAnsi="Segoe UI" w:cs="Segoe UI"/>
          <w:color w:val="000000" w:themeColor="text1"/>
        </w:rPr>
        <w:t xml:space="preserve">joined the NSP in </w:t>
      </w:r>
      <w:r w:rsidR="00613695" w:rsidRPr="006E5340">
        <w:rPr>
          <w:rFonts w:ascii="Segoe UI" w:hAnsi="Segoe UI" w:cs="Segoe UI"/>
          <w:color w:val="000000" w:themeColor="text1"/>
        </w:rPr>
        <w:t>1960</w:t>
      </w:r>
      <w:r w:rsidR="0035069E">
        <w:rPr>
          <w:rFonts w:ascii="Segoe UI" w:hAnsi="Segoe UI" w:cs="Segoe UI"/>
          <w:color w:val="000000" w:themeColor="text1"/>
        </w:rPr>
        <w:t xml:space="preserve">. </w:t>
      </w:r>
      <w:r w:rsidR="00613695" w:rsidRPr="006E5340">
        <w:rPr>
          <w:rFonts w:ascii="Segoe UI" w:hAnsi="Segoe UI" w:cs="Segoe UI"/>
          <w:color w:val="000000" w:themeColor="text1"/>
        </w:rPr>
        <w:t xml:space="preserve">Steve has accomplished </w:t>
      </w:r>
      <w:r w:rsidR="006E5340">
        <w:rPr>
          <w:rFonts w:ascii="Segoe UI" w:hAnsi="Segoe UI" w:cs="Segoe UI"/>
          <w:color w:val="000000" w:themeColor="text1"/>
        </w:rPr>
        <w:t>so much</w:t>
      </w:r>
      <w:r w:rsidR="00613695" w:rsidRPr="006E5340">
        <w:rPr>
          <w:rFonts w:ascii="Segoe UI" w:hAnsi="Segoe UI" w:cs="Segoe UI"/>
          <w:color w:val="000000" w:themeColor="text1"/>
        </w:rPr>
        <w:t xml:space="preserve"> in his 60</w:t>
      </w:r>
      <w:r w:rsidR="0035069E">
        <w:rPr>
          <w:rFonts w:ascii="Segoe UI" w:hAnsi="Segoe UI" w:cs="Segoe UI"/>
          <w:color w:val="000000" w:themeColor="text1"/>
        </w:rPr>
        <w:t>+</w:t>
      </w:r>
      <w:r w:rsidR="00613695" w:rsidRPr="006E5340">
        <w:rPr>
          <w:rFonts w:ascii="Segoe UI" w:hAnsi="Segoe UI" w:cs="Segoe UI"/>
          <w:color w:val="000000" w:themeColor="text1"/>
        </w:rPr>
        <w:t xml:space="preserve"> years</w:t>
      </w:r>
      <w:r w:rsidR="00E14235" w:rsidRPr="006E5340">
        <w:rPr>
          <w:rFonts w:ascii="Segoe UI" w:hAnsi="Segoe UI" w:cs="Segoe UI"/>
          <w:color w:val="000000" w:themeColor="text1"/>
        </w:rPr>
        <w:t xml:space="preserve"> as a Patroller, instructor, mentor</w:t>
      </w:r>
      <w:r w:rsidR="00EB17BE" w:rsidRPr="006E5340">
        <w:rPr>
          <w:rFonts w:ascii="Segoe UI" w:hAnsi="Segoe UI" w:cs="Segoe UI"/>
          <w:color w:val="000000" w:themeColor="text1"/>
        </w:rPr>
        <w:t>,</w:t>
      </w:r>
      <w:r w:rsidR="00E14235" w:rsidRPr="006E5340">
        <w:rPr>
          <w:rFonts w:ascii="Segoe UI" w:hAnsi="Segoe UI" w:cs="Segoe UI"/>
          <w:color w:val="000000" w:themeColor="text1"/>
        </w:rPr>
        <w:t xml:space="preserve"> and leader</w:t>
      </w:r>
      <w:r w:rsidR="00613695" w:rsidRPr="006E5340">
        <w:rPr>
          <w:rFonts w:ascii="Segoe UI" w:hAnsi="Segoe UI" w:cs="Segoe UI"/>
          <w:color w:val="000000" w:themeColor="text1"/>
        </w:rPr>
        <w:t xml:space="preserve">. </w:t>
      </w:r>
    </w:p>
    <w:p w14:paraId="4896EA7C" w14:textId="1EDEC7B7" w:rsidR="000046E8" w:rsidRPr="006E5340" w:rsidRDefault="00613695">
      <w:pPr>
        <w:rPr>
          <w:rFonts w:ascii="Segoe UI" w:hAnsi="Segoe UI" w:cs="Segoe UI"/>
          <w:color w:val="000000" w:themeColor="text1"/>
        </w:rPr>
      </w:pPr>
      <w:r w:rsidRPr="006E5340">
        <w:rPr>
          <w:rFonts w:ascii="Segoe UI" w:hAnsi="Segoe UI" w:cs="Segoe UI"/>
          <w:color w:val="000000" w:themeColor="text1"/>
        </w:rPr>
        <w:t xml:space="preserve">In his early years, while stationed in Europe he was instrumental in starting three new Patrols. He was also the Regional Director for Southern Europe. </w:t>
      </w:r>
    </w:p>
    <w:p w14:paraId="1F8010C2" w14:textId="3F5391B7" w:rsidR="00190500" w:rsidRPr="006E5340" w:rsidRDefault="00613695">
      <w:pPr>
        <w:rPr>
          <w:rFonts w:ascii="Segoe UI" w:hAnsi="Segoe UI" w:cs="Segoe UI"/>
          <w:color w:val="000000" w:themeColor="text1"/>
        </w:rPr>
      </w:pPr>
      <w:r w:rsidRPr="006E5340">
        <w:rPr>
          <w:rFonts w:ascii="Segoe UI" w:hAnsi="Segoe UI" w:cs="Segoe UI"/>
          <w:color w:val="000000" w:themeColor="text1"/>
        </w:rPr>
        <w:t>Once back in the States</w:t>
      </w:r>
      <w:r w:rsidR="003255D2" w:rsidRPr="006E5340">
        <w:rPr>
          <w:rFonts w:ascii="Segoe UI" w:hAnsi="Segoe UI" w:cs="Segoe UI"/>
          <w:color w:val="000000" w:themeColor="text1"/>
        </w:rPr>
        <w:t xml:space="preserve"> his energy and enthusiasm for the NSP continued</w:t>
      </w:r>
      <w:r w:rsidR="000046E8" w:rsidRPr="006E5340">
        <w:rPr>
          <w:rFonts w:ascii="Segoe UI" w:hAnsi="Segoe UI" w:cs="Segoe UI"/>
          <w:color w:val="000000" w:themeColor="text1"/>
        </w:rPr>
        <w:t>, from the local to the National level</w:t>
      </w:r>
      <w:r w:rsidR="003255D2" w:rsidRPr="006E5340">
        <w:rPr>
          <w:rFonts w:ascii="Segoe UI" w:hAnsi="Segoe UI" w:cs="Segoe UI"/>
          <w:color w:val="000000" w:themeColor="text1"/>
        </w:rPr>
        <w:t>.</w:t>
      </w:r>
      <w:r w:rsidR="000046E8" w:rsidRPr="006E5340">
        <w:rPr>
          <w:rFonts w:ascii="Segoe UI" w:hAnsi="Segoe UI" w:cs="Segoe UI"/>
          <w:color w:val="000000" w:themeColor="text1"/>
        </w:rPr>
        <w:t xml:space="preserve"> He filled many roles, including Instructor in </w:t>
      </w:r>
      <w:r w:rsidR="00DE4321" w:rsidRPr="006E5340">
        <w:rPr>
          <w:rFonts w:ascii="Segoe UI" w:hAnsi="Segoe UI" w:cs="Segoe UI"/>
          <w:color w:val="000000" w:themeColor="text1"/>
        </w:rPr>
        <w:t>OEC IT, ID IT, MTR and A</w:t>
      </w:r>
      <w:r w:rsidR="0035069E">
        <w:rPr>
          <w:rFonts w:ascii="Segoe UI" w:hAnsi="Segoe UI" w:cs="Segoe UI"/>
          <w:color w:val="000000" w:themeColor="text1"/>
        </w:rPr>
        <w:t>VY</w:t>
      </w:r>
      <w:r w:rsidR="00DE4321" w:rsidRPr="006E5340">
        <w:rPr>
          <w:rFonts w:ascii="Segoe UI" w:hAnsi="Segoe UI" w:cs="Segoe UI"/>
          <w:color w:val="000000" w:themeColor="text1"/>
        </w:rPr>
        <w:t xml:space="preserve"> 2 IT</w:t>
      </w:r>
      <w:r w:rsidR="000046E8" w:rsidRPr="006E5340">
        <w:rPr>
          <w:rFonts w:ascii="Segoe UI" w:hAnsi="Segoe UI" w:cs="Segoe UI"/>
          <w:color w:val="000000" w:themeColor="text1"/>
        </w:rPr>
        <w:t xml:space="preserve">, Section and Regional Director, Division </w:t>
      </w:r>
      <w:r w:rsidR="000046E8" w:rsidRPr="006E5340">
        <w:rPr>
          <w:rFonts w:ascii="Segoe UI" w:hAnsi="Segoe UI" w:cs="Segoe UI"/>
          <w:color w:val="000000" w:themeColor="text1"/>
        </w:rPr>
        <w:lastRenderedPageBreak/>
        <w:t>Avalanche Supervisor, and now the Division Historian.</w:t>
      </w:r>
      <w:r w:rsidR="00E14235" w:rsidRPr="006E5340">
        <w:rPr>
          <w:rFonts w:ascii="Segoe UI" w:hAnsi="Segoe UI" w:cs="Segoe UI"/>
          <w:color w:val="000000" w:themeColor="text1"/>
        </w:rPr>
        <w:t xml:space="preserve"> I am sure I </w:t>
      </w:r>
      <w:r w:rsidR="0035069E">
        <w:rPr>
          <w:rFonts w:ascii="Segoe UI" w:hAnsi="Segoe UI" w:cs="Segoe UI"/>
          <w:color w:val="000000" w:themeColor="text1"/>
        </w:rPr>
        <w:t>am missing</w:t>
      </w:r>
      <w:r w:rsidR="00E14235" w:rsidRPr="006E5340">
        <w:rPr>
          <w:rFonts w:ascii="Segoe UI" w:hAnsi="Segoe UI" w:cs="Segoe UI"/>
          <w:color w:val="000000" w:themeColor="text1"/>
        </w:rPr>
        <w:t xml:space="preserve"> a few </w:t>
      </w:r>
      <w:r w:rsidR="0035069E">
        <w:rPr>
          <w:rFonts w:ascii="Segoe UI" w:hAnsi="Segoe UI" w:cs="Segoe UI"/>
          <w:color w:val="000000" w:themeColor="text1"/>
        </w:rPr>
        <w:t>highlights since</w:t>
      </w:r>
      <w:r w:rsidR="00E14235" w:rsidRPr="006E5340">
        <w:rPr>
          <w:rFonts w:ascii="Segoe UI" w:hAnsi="Segoe UI" w:cs="Segoe UI"/>
          <w:color w:val="000000" w:themeColor="text1"/>
        </w:rPr>
        <w:t xml:space="preserve"> </w:t>
      </w:r>
      <w:r w:rsidR="004F38CE" w:rsidRPr="006E5340">
        <w:rPr>
          <w:rFonts w:ascii="Segoe UI" w:hAnsi="Segoe UI" w:cs="Segoe UI"/>
          <w:color w:val="000000" w:themeColor="text1"/>
        </w:rPr>
        <w:t>Steve</w:t>
      </w:r>
      <w:r w:rsidR="00E14235" w:rsidRPr="006E5340">
        <w:rPr>
          <w:rFonts w:ascii="Segoe UI" w:hAnsi="Segoe UI" w:cs="Segoe UI"/>
          <w:color w:val="000000" w:themeColor="text1"/>
        </w:rPr>
        <w:t xml:space="preserve"> is always up to something!</w:t>
      </w:r>
    </w:p>
    <w:p w14:paraId="086C8E41" w14:textId="7B252864" w:rsidR="00EB17BE" w:rsidRPr="006E5340" w:rsidRDefault="00EB17BE">
      <w:pPr>
        <w:rPr>
          <w:rFonts w:ascii="Segoe UI" w:hAnsi="Segoe UI" w:cs="Segoe UI"/>
          <w:color w:val="000000" w:themeColor="text1"/>
        </w:rPr>
      </w:pPr>
      <w:r w:rsidRPr="006E5340">
        <w:rPr>
          <w:rFonts w:ascii="Segoe UI" w:hAnsi="Segoe UI" w:cs="Segoe UI"/>
          <w:color w:val="000000" w:themeColor="text1"/>
        </w:rPr>
        <w:t>Steve has earned a National Appointment #4668</w:t>
      </w:r>
      <w:r w:rsidR="00051BF1">
        <w:rPr>
          <w:rFonts w:ascii="Segoe UI" w:hAnsi="Segoe UI" w:cs="Segoe UI"/>
          <w:color w:val="000000" w:themeColor="text1"/>
        </w:rPr>
        <w:t xml:space="preserve"> in 1975</w:t>
      </w:r>
      <w:r w:rsidRPr="006E5340">
        <w:rPr>
          <w:rFonts w:ascii="Segoe UI" w:hAnsi="Segoe UI" w:cs="Segoe UI"/>
          <w:color w:val="000000" w:themeColor="text1"/>
        </w:rPr>
        <w:t>, a Distinguished Service Award, two Yellow Merit Stars and a Purple Merit Star.</w:t>
      </w:r>
    </w:p>
    <w:p w14:paraId="4132697E" w14:textId="77777777" w:rsidR="00E14235" w:rsidRPr="006E5340" w:rsidRDefault="00E14235">
      <w:pPr>
        <w:rPr>
          <w:rFonts w:ascii="Segoe UI" w:hAnsi="Segoe UI" w:cs="Segoe UI"/>
          <w:b/>
          <w:bCs/>
          <w:color w:val="000000" w:themeColor="text1"/>
          <w:sz w:val="32"/>
          <w:szCs w:val="32"/>
          <w:u w:val="single"/>
        </w:rPr>
      </w:pPr>
    </w:p>
    <w:p w14:paraId="3E49B3CC" w14:textId="48FD870A" w:rsidR="00E14235" w:rsidRPr="006E5340" w:rsidRDefault="006057B2">
      <w:pPr>
        <w:rPr>
          <w:rFonts w:ascii="Segoe UI" w:hAnsi="Segoe UI" w:cs="Segoe UI"/>
          <w:b/>
          <w:bCs/>
          <w:color w:val="000000" w:themeColor="text1"/>
          <w:sz w:val="32"/>
          <w:szCs w:val="32"/>
          <w:u w:val="single"/>
        </w:rPr>
      </w:pPr>
      <w:r w:rsidRPr="006E5340">
        <w:rPr>
          <w:rFonts w:ascii="Segoe UI" w:hAnsi="Segoe UI" w:cs="Segoe UI"/>
          <w:b/>
          <w:bCs/>
          <w:color w:val="000000" w:themeColor="text1"/>
          <w:sz w:val="32"/>
          <w:szCs w:val="32"/>
          <w:u w:val="single"/>
        </w:rPr>
        <w:t>Class of 2020</w:t>
      </w:r>
    </w:p>
    <w:p w14:paraId="6118DB17" w14:textId="77777777" w:rsidR="00E14235" w:rsidRPr="006E5340" w:rsidRDefault="00E14235" w:rsidP="00E14235">
      <w:pPr>
        <w:pStyle w:val="Body"/>
        <w:rPr>
          <w:rFonts w:ascii="Calibri" w:hAnsi="Calibri" w:cs="Calibri"/>
          <w:color w:val="000000" w:themeColor="text1"/>
          <w:sz w:val="24"/>
          <w:szCs w:val="24"/>
        </w:rPr>
      </w:pPr>
      <w:r w:rsidRPr="006E5340">
        <w:rPr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7161DB84" wp14:editId="4CA9B989">
            <wp:simplePos x="0" y="0"/>
            <wp:positionH relativeFrom="margin">
              <wp:align>right</wp:align>
            </wp:positionH>
            <wp:positionV relativeFrom="paragraph">
              <wp:posOffset>172720</wp:posOffset>
            </wp:positionV>
            <wp:extent cx="2724150" cy="2466340"/>
            <wp:effectExtent l="0" t="0" r="0" b="0"/>
            <wp:wrapTight wrapText="bothSides">
              <wp:wrapPolygon edited="0">
                <wp:start x="0" y="0"/>
                <wp:lineTo x="0" y="21355"/>
                <wp:lineTo x="21449" y="21355"/>
                <wp:lineTo x="21449" y="0"/>
                <wp:lineTo x="0" y="0"/>
              </wp:wrapPolygon>
            </wp:wrapTight>
            <wp:docPr id="6" name="DC47248A-FEED-44E6-A822-4296F4E01958" descr="A person on skis in the snow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C47248A-FEED-44E6-A822-4296F4E01958" descr="A person on skis in the snow&#10;&#10;Description automatically generated with medium confidence"/>
                    <pic:cNvPicPr/>
                  </pic:nvPicPr>
                  <pic:blipFill rotWithShape="1"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60" r="15345"/>
                    <a:stretch/>
                  </pic:blipFill>
                  <pic:spPr bwMode="auto">
                    <a:xfrm>
                      <a:off x="0" y="0"/>
                      <a:ext cx="2724150" cy="246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E5340">
        <w:rPr>
          <w:rFonts w:ascii="Segoe UI" w:hAnsi="Segoe UI" w:cs="Segoe UI"/>
          <w:b/>
          <w:bCs/>
          <w:color w:val="000000" w:themeColor="text1"/>
          <w:sz w:val="24"/>
          <w:szCs w:val="24"/>
        </w:rPr>
        <w:t>Mark Behan</w:t>
      </w:r>
      <w:r w:rsidRPr="006E5340">
        <w:rPr>
          <w:rFonts w:ascii="Calibri" w:hAnsi="Calibri" w:cs="Calibri"/>
          <w:b/>
          <w:bCs/>
          <w:color w:val="000000" w:themeColor="text1"/>
          <w:sz w:val="32"/>
          <w:szCs w:val="32"/>
        </w:rPr>
        <w:t xml:space="preserve"> </w:t>
      </w:r>
      <w:r w:rsidRPr="006E5340">
        <w:rPr>
          <w:rFonts w:ascii="Calibri" w:hAnsi="Calibri" w:cs="Calibri"/>
          <w:color w:val="000000" w:themeColor="text1"/>
          <w:sz w:val="24"/>
          <w:szCs w:val="24"/>
        </w:rPr>
        <w:t xml:space="preserve">began his patrolling career at Loveland Ski Area in 1951.  From then until his death in 2008, Mark either joined a ski patrol or organized one wherever he was living. He held nearly every position possible in NSP – from basic patroller to Division Director, to 1st Assistant National Director. Behan earned the prestigious Minnie Dole Award in 2003. </w:t>
      </w:r>
    </w:p>
    <w:p w14:paraId="1199F4F9" w14:textId="77777777" w:rsidR="00E14235" w:rsidRPr="006E5340" w:rsidRDefault="00E14235" w:rsidP="00E14235">
      <w:pPr>
        <w:pStyle w:val="Body"/>
        <w:rPr>
          <w:rFonts w:ascii="Calibri" w:hAnsi="Calibri" w:cs="Calibri"/>
          <w:color w:val="000000" w:themeColor="text1"/>
          <w:sz w:val="24"/>
          <w:szCs w:val="24"/>
        </w:rPr>
      </w:pPr>
      <w:r w:rsidRPr="006E5340">
        <w:rPr>
          <w:rFonts w:ascii="Calibri" w:hAnsi="Calibri" w:cs="Calibri"/>
          <w:color w:val="000000" w:themeColor="text1"/>
          <w:sz w:val="24"/>
          <w:szCs w:val="24"/>
        </w:rPr>
        <w:t>Marks true passions were Education and Avalanche. He guided and developed Avalanche training at the local, Division and National levels.</w:t>
      </w:r>
    </w:p>
    <w:p w14:paraId="5A57B259" w14:textId="77777777" w:rsidR="00E14235" w:rsidRPr="006E5340" w:rsidRDefault="00E14235" w:rsidP="00E14235">
      <w:pPr>
        <w:pStyle w:val="Body"/>
        <w:rPr>
          <w:rFonts w:ascii="Calibri" w:hAnsi="Calibri" w:cs="Calibri"/>
          <w:color w:val="000000" w:themeColor="text1"/>
          <w:sz w:val="24"/>
          <w:szCs w:val="24"/>
        </w:rPr>
      </w:pPr>
      <w:r w:rsidRPr="006E5340">
        <w:rPr>
          <w:rFonts w:ascii="Calibri" w:hAnsi="Calibri" w:cs="Calibri"/>
          <w:color w:val="000000" w:themeColor="text1"/>
          <w:sz w:val="24"/>
          <w:szCs w:val="24"/>
        </w:rPr>
        <w:t xml:space="preserve">The Northern Division Mark Behan Outstanding Instructor Award was created in 2008 to recognize and honor his dedication to teaching and the </w:t>
      </w:r>
      <w:bookmarkStart w:id="1" w:name="_Hlk86386724"/>
      <w:r w:rsidRPr="006E5340">
        <w:rPr>
          <w:rFonts w:ascii="Calibri" w:hAnsi="Calibri" w:cs="Calibri"/>
          <w:color w:val="000000" w:themeColor="text1"/>
          <w:sz w:val="24"/>
          <w:szCs w:val="24"/>
        </w:rPr>
        <w:t>NSP</w:t>
      </w:r>
      <w:bookmarkEnd w:id="1"/>
      <w:r w:rsidRPr="006E5340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4263C196" w14:textId="7D82C773" w:rsidR="00E14235" w:rsidRPr="006E5340" w:rsidRDefault="00E14235">
      <w:pPr>
        <w:rPr>
          <w:rFonts w:ascii="Segoe UI" w:hAnsi="Segoe UI" w:cs="Segoe UI"/>
          <w:b/>
          <w:bCs/>
          <w:color w:val="000000" w:themeColor="text1"/>
          <w:sz w:val="32"/>
          <w:szCs w:val="32"/>
          <w:u w:val="single"/>
        </w:rPr>
      </w:pPr>
    </w:p>
    <w:p w14:paraId="1D2A821D" w14:textId="77777777" w:rsidR="00E14235" w:rsidRPr="006E5340" w:rsidRDefault="00E14235">
      <w:pPr>
        <w:rPr>
          <w:rFonts w:ascii="Segoe UI" w:hAnsi="Segoe UI" w:cs="Segoe UI"/>
          <w:b/>
          <w:bCs/>
          <w:color w:val="000000" w:themeColor="text1"/>
          <w:sz w:val="32"/>
          <w:szCs w:val="32"/>
          <w:u w:val="single"/>
        </w:rPr>
      </w:pPr>
    </w:p>
    <w:p w14:paraId="5EEC4839" w14:textId="738544E2" w:rsidR="00880A89" w:rsidRPr="006E5340" w:rsidRDefault="000046E8" w:rsidP="00880A8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6E5340">
        <w:rPr>
          <w:rFonts w:ascii="Segoe UI" w:hAnsi="Segoe UI" w:cs="Segoe UI"/>
          <w:b/>
          <w:bCs/>
          <w:noProof/>
          <w:color w:val="000000" w:themeColor="text1"/>
          <w:sz w:val="24"/>
          <w:szCs w:val="24"/>
          <w:u w:val="single"/>
        </w:rPr>
        <w:lastRenderedPageBreak/>
        <w:drawing>
          <wp:anchor distT="0" distB="0" distL="114300" distR="114300" simplePos="0" relativeHeight="251662336" behindDoc="1" locked="0" layoutInCell="1" allowOverlap="1" wp14:anchorId="75235D12" wp14:editId="6A95C487">
            <wp:simplePos x="0" y="0"/>
            <wp:positionH relativeFrom="margin">
              <wp:align>left</wp:align>
            </wp:positionH>
            <wp:positionV relativeFrom="paragraph">
              <wp:posOffset>149860</wp:posOffset>
            </wp:positionV>
            <wp:extent cx="2792095" cy="2733675"/>
            <wp:effectExtent l="0" t="0" r="8255" b="0"/>
            <wp:wrapTight wrapText="bothSides">
              <wp:wrapPolygon edited="0">
                <wp:start x="0" y="0"/>
                <wp:lineTo x="0" y="21374"/>
                <wp:lineTo x="21516" y="21374"/>
                <wp:lineTo x="21516" y="0"/>
                <wp:lineTo x="0" y="0"/>
              </wp:wrapPolygon>
            </wp:wrapTight>
            <wp:docPr id="3" name="Picture 3" descr="A group of men posing for a phot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men posing for a photo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8829" cy="2739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57B2" w:rsidRPr="006E5340">
        <w:rPr>
          <w:rFonts w:ascii="Segoe UI" w:hAnsi="Segoe UI" w:cs="Segoe UI"/>
          <w:b/>
          <w:bCs/>
          <w:color w:val="000000" w:themeColor="text1"/>
          <w:sz w:val="24"/>
          <w:szCs w:val="24"/>
        </w:rPr>
        <w:t>Bill La</w:t>
      </w:r>
      <w:r w:rsidR="00062CCD" w:rsidRPr="006E5340">
        <w:rPr>
          <w:rFonts w:ascii="Segoe UI" w:hAnsi="Segoe UI" w:cs="Segoe UI"/>
          <w:b/>
          <w:bCs/>
          <w:color w:val="000000" w:themeColor="text1"/>
          <w:sz w:val="24"/>
          <w:szCs w:val="24"/>
        </w:rPr>
        <w:t>y</w:t>
      </w:r>
      <w:r w:rsidR="00062CCD" w:rsidRPr="006E5340">
        <w:rPr>
          <w:rFonts w:ascii="Calibri" w:hAnsi="Calibri" w:cs="Calibri"/>
          <w:color w:val="000000" w:themeColor="text1"/>
          <w:sz w:val="24"/>
          <w:szCs w:val="24"/>
        </w:rPr>
        <w:t xml:space="preserve"> joined the NSP in 1977 and has </w:t>
      </w:r>
      <w:r w:rsidR="009A66D2" w:rsidRPr="006E5340">
        <w:rPr>
          <w:rFonts w:ascii="Calibri" w:hAnsi="Calibri" w:cs="Calibri"/>
          <w:color w:val="000000" w:themeColor="text1"/>
          <w:sz w:val="24"/>
          <w:szCs w:val="24"/>
        </w:rPr>
        <w:t xml:space="preserve">since </w:t>
      </w:r>
      <w:r w:rsidR="00062CCD" w:rsidRPr="006E5340">
        <w:rPr>
          <w:rFonts w:ascii="Calibri" w:hAnsi="Calibri" w:cs="Calibri"/>
          <w:color w:val="000000" w:themeColor="text1"/>
          <w:sz w:val="24"/>
          <w:szCs w:val="24"/>
        </w:rPr>
        <w:t xml:space="preserve">dedicated much of his time and energy to his patrol, the Northern Division and the NSP. </w:t>
      </w:r>
      <w:r w:rsidR="004F38CE" w:rsidRPr="006E5340">
        <w:rPr>
          <w:rFonts w:ascii="Calibri" w:hAnsi="Calibri" w:cs="Calibri"/>
          <w:color w:val="000000" w:themeColor="text1"/>
          <w:sz w:val="24"/>
          <w:szCs w:val="24"/>
        </w:rPr>
        <w:t>His leadership roles include Instructor in OEC IT and A</w:t>
      </w:r>
      <w:r w:rsidR="0035069E">
        <w:rPr>
          <w:rFonts w:ascii="Calibri" w:hAnsi="Calibri" w:cs="Calibri"/>
          <w:color w:val="000000" w:themeColor="text1"/>
          <w:sz w:val="24"/>
          <w:szCs w:val="24"/>
        </w:rPr>
        <w:t>VY</w:t>
      </w:r>
      <w:r w:rsidR="004F38CE" w:rsidRPr="006E5340">
        <w:rPr>
          <w:rFonts w:ascii="Calibri" w:hAnsi="Calibri" w:cs="Calibri"/>
          <w:color w:val="000000" w:themeColor="text1"/>
          <w:sz w:val="24"/>
          <w:szCs w:val="24"/>
        </w:rPr>
        <w:t xml:space="preserve"> IT, Patrol Representative twice, Region and Division First Aid Advisor, and currently the Northern Division Registration Advisor.</w:t>
      </w:r>
    </w:p>
    <w:p w14:paraId="4A0C010B" w14:textId="74258856" w:rsidR="00880A89" w:rsidRPr="006E5340" w:rsidRDefault="00880A89" w:rsidP="00880A8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6E5340">
        <w:rPr>
          <w:rFonts w:ascii="Calibri" w:hAnsi="Calibri" w:cs="Calibri"/>
          <w:color w:val="000000" w:themeColor="text1"/>
          <w:sz w:val="24"/>
          <w:szCs w:val="24"/>
        </w:rPr>
        <w:t>Bill was chosen to Patrol the 1988 Winter Olympic Games in Calgary, Canada.</w:t>
      </w:r>
    </w:p>
    <w:p w14:paraId="2BA94FAA" w14:textId="25A0B490" w:rsidR="000046E8" w:rsidRPr="006E5340" w:rsidRDefault="00815498" w:rsidP="00880A8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6E5340">
        <w:rPr>
          <w:rFonts w:ascii="Calibri" w:hAnsi="Calibri" w:cs="Calibri"/>
          <w:color w:val="000000" w:themeColor="text1"/>
          <w:sz w:val="24"/>
          <w:szCs w:val="24"/>
        </w:rPr>
        <w:t xml:space="preserve">He has earned </w:t>
      </w:r>
      <w:r w:rsidR="00880A89" w:rsidRPr="006E5340">
        <w:rPr>
          <w:rFonts w:ascii="Calibri" w:hAnsi="Calibri" w:cs="Calibri"/>
          <w:color w:val="000000" w:themeColor="text1"/>
          <w:sz w:val="24"/>
          <w:szCs w:val="24"/>
        </w:rPr>
        <w:t xml:space="preserve">a National Appointment #6688, a Meritorious Service Award, </w:t>
      </w:r>
      <w:r w:rsidR="0035069E">
        <w:rPr>
          <w:rFonts w:ascii="Calibri" w:hAnsi="Calibri" w:cs="Calibri"/>
          <w:color w:val="000000" w:themeColor="text1"/>
          <w:sz w:val="24"/>
          <w:szCs w:val="24"/>
        </w:rPr>
        <w:t>Seven</w:t>
      </w:r>
      <w:r w:rsidRPr="006E5340">
        <w:rPr>
          <w:rFonts w:ascii="Calibri" w:hAnsi="Calibri" w:cs="Calibri"/>
          <w:color w:val="000000" w:themeColor="text1"/>
          <w:sz w:val="24"/>
          <w:szCs w:val="24"/>
        </w:rPr>
        <w:t xml:space="preserve"> Yellow Merit Stars and a Gold Merit Star</w:t>
      </w:r>
      <w:r w:rsidR="00880A89" w:rsidRPr="006E5340">
        <w:rPr>
          <w:rFonts w:ascii="Calibri" w:hAnsi="Calibri" w:cs="Calibri"/>
          <w:color w:val="000000" w:themeColor="text1"/>
          <w:sz w:val="24"/>
          <w:szCs w:val="24"/>
        </w:rPr>
        <w:t xml:space="preserve"> as the </w:t>
      </w:r>
      <w:r w:rsidR="0035069E">
        <w:rPr>
          <w:rFonts w:ascii="Calibri" w:hAnsi="Calibri" w:cs="Calibri"/>
          <w:color w:val="000000" w:themeColor="text1"/>
          <w:sz w:val="24"/>
          <w:szCs w:val="24"/>
        </w:rPr>
        <w:t xml:space="preserve">2020 </w:t>
      </w:r>
      <w:r w:rsidR="00880A89" w:rsidRPr="006E5340">
        <w:rPr>
          <w:rFonts w:ascii="Calibri" w:hAnsi="Calibri" w:cs="Calibri"/>
          <w:color w:val="000000" w:themeColor="text1"/>
          <w:sz w:val="24"/>
          <w:szCs w:val="24"/>
        </w:rPr>
        <w:t xml:space="preserve">National winner of the NSP Outstanding Administrative Patroller Award. </w:t>
      </w:r>
      <w:r w:rsidRPr="006E534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0046E8" w:rsidRPr="006E534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14:paraId="47D076CF" w14:textId="77777777" w:rsidR="006527FF" w:rsidRDefault="006527FF">
      <w:pPr>
        <w:rPr>
          <w:rFonts w:ascii="Segoe UI" w:hAnsi="Segoe UI" w:cs="Segoe UI"/>
          <w:b/>
          <w:bCs/>
          <w:color w:val="000000" w:themeColor="text1"/>
          <w:sz w:val="32"/>
          <w:szCs w:val="32"/>
          <w:u w:val="single"/>
        </w:rPr>
      </w:pPr>
    </w:p>
    <w:p w14:paraId="20032CA8" w14:textId="77777777" w:rsidR="009A33EC" w:rsidRDefault="009A33EC">
      <w:pPr>
        <w:rPr>
          <w:rFonts w:ascii="Segoe UI" w:hAnsi="Segoe UI" w:cs="Segoe UI"/>
          <w:b/>
          <w:bCs/>
          <w:color w:val="000000" w:themeColor="text1"/>
          <w:sz w:val="32"/>
          <w:szCs w:val="32"/>
          <w:u w:val="single"/>
        </w:rPr>
      </w:pPr>
    </w:p>
    <w:p w14:paraId="77CB9F37" w14:textId="0A420284" w:rsidR="000B3201" w:rsidRPr="006E5340" w:rsidRDefault="009A33EC">
      <w:pPr>
        <w:rPr>
          <w:rFonts w:ascii="Segoe UI" w:hAnsi="Segoe UI" w:cs="Segoe UI"/>
          <w:b/>
          <w:bCs/>
          <w:color w:val="000000" w:themeColor="text1"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5CB1C6D5" wp14:editId="16C07C8C">
            <wp:simplePos x="0" y="0"/>
            <wp:positionH relativeFrom="column">
              <wp:posOffset>4010025</wp:posOffset>
            </wp:positionH>
            <wp:positionV relativeFrom="paragraph">
              <wp:posOffset>276225</wp:posOffset>
            </wp:positionV>
            <wp:extent cx="2041525" cy="3057525"/>
            <wp:effectExtent l="0" t="0" r="0" b="9525"/>
            <wp:wrapSquare wrapText="bothSides"/>
            <wp:docPr id="372309067" name="Picture 372309067" descr="Hall of Fame Inductees - National Ski Patr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ll of Fame Inductees - National Ski Patro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5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57B2" w:rsidRPr="006E5340">
        <w:rPr>
          <w:rFonts w:ascii="Segoe UI" w:hAnsi="Segoe UI" w:cs="Segoe UI"/>
          <w:b/>
          <w:bCs/>
          <w:color w:val="000000" w:themeColor="text1"/>
          <w:sz w:val="32"/>
          <w:szCs w:val="32"/>
          <w:u w:val="single"/>
        </w:rPr>
        <w:t>Class of 2021</w:t>
      </w:r>
    </w:p>
    <w:p w14:paraId="64C17476" w14:textId="21673AC0" w:rsidR="00595D77" w:rsidRPr="006E5340" w:rsidRDefault="00815498">
      <w:pPr>
        <w:rPr>
          <w:rFonts w:ascii="Calibri" w:hAnsi="Calibri" w:cs="Calibri"/>
          <w:color w:val="000000" w:themeColor="text1"/>
          <w:sz w:val="24"/>
          <w:szCs w:val="24"/>
        </w:rPr>
      </w:pPr>
      <w:r w:rsidRPr="000C2567">
        <w:rPr>
          <w:rFonts w:ascii="Segoe UI" w:hAnsi="Segoe UI" w:cs="Segoe UI"/>
          <w:b/>
          <w:bCs/>
          <w:color w:val="000000" w:themeColor="text1"/>
          <w:sz w:val="24"/>
          <w:szCs w:val="24"/>
        </w:rPr>
        <w:t>C</w:t>
      </w:r>
      <w:bookmarkStart w:id="2" w:name="_Hlk176688940"/>
      <w:r w:rsidRPr="000C2567">
        <w:rPr>
          <w:rFonts w:ascii="Segoe UI" w:hAnsi="Segoe UI" w:cs="Segoe UI"/>
          <w:b/>
          <w:bCs/>
          <w:color w:val="000000" w:themeColor="text1"/>
          <w:sz w:val="24"/>
          <w:szCs w:val="24"/>
        </w:rPr>
        <w:t>harles</w:t>
      </w:r>
      <w:bookmarkEnd w:id="2"/>
      <w:r w:rsidRPr="000C2567">
        <w:rPr>
          <w:rFonts w:ascii="Segoe UI" w:hAnsi="Segoe UI" w:cs="Segoe UI"/>
          <w:b/>
          <w:bCs/>
          <w:color w:val="000000" w:themeColor="text1"/>
          <w:sz w:val="24"/>
          <w:szCs w:val="24"/>
        </w:rPr>
        <w:t xml:space="preserve"> (Chuck) Kempner</w:t>
      </w:r>
      <w:r w:rsidR="00EB17BE" w:rsidRPr="006E5340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EA4224" w:rsidRPr="006E5340">
        <w:rPr>
          <w:rFonts w:ascii="Calibri" w:hAnsi="Calibri" w:cs="Calibri"/>
          <w:color w:val="000000" w:themeColor="text1"/>
          <w:sz w:val="24"/>
          <w:szCs w:val="24"/>
        </w:rPr>
        <w:t>joined the NSP in 1969 and quickly made a name for himself. He was instrumental in the founding of two Nordic Patrols in the Intermountain Division. He has been Patrol representative for 3 different patrols. He has held multiple Section, Region, Division and National leadership positions. He was a member of the 1980 US Olympic Nordic Ski Patrol in Lake Placid, NY. He was an instructor for 42 years in MTR, A</w:t>
      </w:r>
      <w:r w:rsidR="0035069E">
        <w:rPr>
          <w:rFonts w:ascii="Calibri" w:hAnsi="Calibri" w:cs="Calibri"/>
          <w:color w:val="000000" w:themeColor="text1"/>
          <w:sz w:val="24"/>
          <w:szCs w:val="24"/>
        </w:rPr>
        <w:t>VY</w:t>
      </w:r>
      <w:r w:rsidR="00EA4224" w:rsidRPr="006E5340">
        <w:rPr>
          <w:rFonts w:ascii="Calibri" w:hAnsi="Calibri" w:cs="Calibri"/>
          <w:color w:val="000000" w:themeColor="text1"/>
          <w:sz w:val="24"/>
          <w:szCs w:val="24"/>
        </w:rPr>
        <w:t xml:space="preserve"> 1 and 2, and OEC. </w:t>
      </w:r>
    </w:p>
    <w:p w14:paraId="7805DD19" w14:textId="4E684CD7" w:rsidR="00E24039" w:rsidRDefault="00E24039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5CAFF3DA" w14:textId="73FA8A19" w:rsidR="00E24039" w:rsidRDefault="00E24039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3AADAFB8" w14:textId="23F66F24" w:rsidR="00E24039" w:rsidRDefault="00E24039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5AE9147A" w14:textId="77777777" w:rsidR="009A33EC" w:rsidRDefault="009A33EC" w:rsidP="00E24039">
      <w:pPr>
        <w:rPr>
          <w:rFonts w:ascii="Segoe UI" w:hAnsi="Segoe UI" w:cs="Segoe UI"/>
          <w:b/>
          <w:bCs/>
          <w:color w:val="000000" w:themeColor="text1"/>
          <w:sz w:val="32"/>
          <w:szCs w:val="32"/>
          <w:u w:val="single"/>
        </w:rPr>
      </w:pPr>
    </w:p>
    <w:p w14:paraId="7771EAB3" w14:textId="77777777" w:rsidR="009A33EC" w:rsidRDefault="009A33EC" w:rsidP="00E24039">
      <w:pPr>
        <w:rPr>
          <w:rFonts w:ascii="Segoe UI" w:hAnsi="Segoe UI" w:cs="Segoe UI"/>
          <w:b/>
          <w:bCs/>
          <w:color w:val="000000" w:themeColor="text1"/>
          <w:sz w:val="32"/>
          <w:szCs w:val="32"/>
          <w:u w:val="single"/>
        </w:rPr>
      </w:pPr>
    </w:p>
    <w:p w14:paraId="755C246D" w14:textId="77777777" w:rsidR="000C2567" w:rsidRDefault="000C2567" w:rsidP="000C2567">
      <w:pPr>
        <w:rPr>
          <w:noProof/>
        </w:rPr>
      </w:pPr>
    </w:p>
    <w:p w14:paraId="220D55CB" w14:textId="2F6B6FAA" w:rsidR="000C2567" w:rsidRPr="006E5340" w:rsidRDefault="000C2567" w:rsidP="000C2567">
      <w:pPr>
        <w:rPr>
          <w:rFonts w:ascii="Segoe UI" w:hAnsi="Segoe UI" w:cs="Segoe UI"/>
          <w:b/>
          <w:bCs/>
          <w:color w:val="000000" w:themeColor="text1"/>
          <w:sz w:val="32"/>
          <w:szCs w:val="32"/>
          <w:u w:val="single"/>
        </w:rPr>
      </w:pPr>
      <w:r w:rsidRPr="006E5340">
        <w:rPr>
          <w:rFonts w:ascii="Segoe UI" w:hAnsi="Segoe UI" w:cs="Segoe UI"/>
          <w:b/>
          <w:bCs/>
          <w:color w:val="000000" w:themeColor="text1"/>
          <w:sz w:val="32"/>
          <w:szCs w:val="32"/>
          <w:u w:val="single"/>
        </w:rPr>
        <w:lastRenderedPageBreak/>
        <w:t>Class of 202</w:t>
      </w:r>
      <w:r>
        <w:rPr>
          <w:rFonts w:ascii="Segoe UI" w:hAnsi="Segoe UI" w:cs="Segoe UI"/>
          <w:b/>
          <w:bCs/>
          <w:color w:val="000000" w:themeColor="text1"/>
          <w:sz w:val="32"/>
          <w:szCs w:val="32"/>
          <w:u w:val="single"/>
        </w:rPr>
        <w:t>3</w:t>
      </w:r>
    </w:p>
    <w:p w14:paraId="70E57F53" w14:textId="26734020" w:rsidR="008F3DC9" w:rsidRDefault="000C2567" w:rsidP="00CF651C">
      <w:pPr>
        <w:pStyle w:val="NormalWeb"/>
        <w:spacing w:after="0" w:afterAutospacing="0"/>
        <w:rPr>
          <w:rFonts w:ascii="Calibri" w:hAnsi="Calibri" w:cs="Calibri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332EBB2" wp14:editId="0559449C">
            <wp:simplePos x="0" y="0"/>
            <wp:positionH relativeFrom="column">
              <wp:posOffset>0</wp:posOffset>
            </wp:positionH>
            <wp:positionV relativeFrom="paragraph">
              <wp:posOffset>73660</wp:posOffset>
            </wp:positionV>
            <wp:extent cx="2987016" cy="2445385"/>
            <wp:effectExtent l="0" t="0" r="4445" b="0"/>
            <wp:wrapSquare wrapText="bothSides"/>
            <wp:docPr id="5272722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16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bCs/>
          <w:color w:val="000000" w:themeColor="text1"/>
        </w:rPr>
        <w:t>Rusty Wells</w:t>
      </w:r>
      <w:r w:rsidR="00014E22">
        <w:rPr>
          <w:rFonts w:ascii="Calibri" w:hAnsi="Calibri" w:cs="Calibri"/>
          <w:b/>
          <w:bCs/>
          <w:color w:val="000000" w:themeColor="text1"/>
        </w:rPr>
        <w:t xml:space="preserve"> </w:t>
      </w:r>
      <w:r w:rsidR="00014E22">
        <w:rPr>
          <w:rFonts w:ascii="Calibri" w:hAnsi="Calibri" w:cs="Calibri"/>
          <w:color w:val="000000" w:themeColor="text1"/>
        </w:rPr>
        <w:t>joined the NSP in 1983. In the last 40+ years Rusty has done just about everything</w:t>
      </w:r>
      <w:r w:rsidR="00FD1006">
        <w:rPr>
          <w:rFonts w:ascii="Calibri" w:hAnsi="Calibri" w:cs="Calibri"/>
          <w:color w:val="000000" w:themeColor="text1"/>
        </w:rPr>
        <w:t xml:space="preserve"> </w:t>
      </w:r>
      <w:r w:rsidR="00CF49DE">
        <w:rPr>
          <w:rFonts w:ascii="Calibri" w:hAnsi="Calibri" w:cs="Calibri"/>
          <w:color w:val="000000" w:themeColor="text1"/>
        </w:rPr>
        <w:t xml:space="preserve">in the </w:t>
      </w:r>
      <w:r w:rsidR="00FD1006">
        <w:rPr>
          <w:rFonts w:ascii="Calibri" w:hAnsi="Calibri" w:cs="Calibri"/>
          <w:color w:val="000000" w:themeColor="text1"/>
        </w:rPr>
        <w:t>NSP</w:t>
      </w:r>
      <w:r w:rsidR="008F3DC9">
        <w:rPr>
          <w:rFonts w:ascii="Calibri" w:hAnsi="Calibri" w:cs="Calibri"/>
          <w:color w:val="000000" w:themeColor="text1"/>
        </w:rPr>
        <w:t xml:space="preserve">. There is not enough room to list it all, but here are </w:t>
      </w:r>
      <w:r w:rsidR="00FD1006">
        <w:rPr>
          <w:rFonts w:ascii="Calibri" w:hAnsi="Calibri" w:cs="Calibri"/>
          <w:color w:val="000000" w:themeColor="text1"/>
        </w:rPr>
        <w:t>a few</w:t>
      </w:r>
      <w:r w:rsidR="008F3DC9">
        <w:rPr>
          <w:rFonts w:ascii="Calibri" w:hAnsi="Calibri" w:cs="Calibri"/>
          <w:color w:val="000000" w:themeColor="text1"/>
        </w:rPr>
        <w:t xml:space="preserve"> highlights:</w:t>
      </w:r>
      <w:r w:rsidR="00014E22">
        <w:rPr>
          <w:rFonts w:ascii="Calibri" w:hAnsi="Calibri" w:cs="Calibri"/>
          <w:color w:val="000000" w:themeColor="text1"/>
        </w:rPr>
        <w:t xml:space="preserve"> He is an instructor</w:t>
      </w:r>
      <w:r w:rsidR="008F3DC9">
        <w:rPr>
          <w:rFonts w:ascii="Calibri" w:hAnsi="Calibri" w:cs="Calibri"/>
          <w:color w:val="000000" w:themeColor="text1"/>
        </w:rPr>
        <w:t xml:space="preserve"> and mentor</w:t>
      </w:r>
      <w:r w:rsidR="00014E22">
        <w:rPr>
          <w:rFonts w:ascii="Calibri" w:hAnsi="Calibri" w:cs="Calibri"/>
          <w:color w:val="000000" w:themeColor="text1"/>
        </w:rPr>
        <w:t xml:space="preserve"> in MTR 1&amp;2, Avy </w:t>
      </w:r>
      <w:r w:rsidR="00014E22">
        <w:rPr>
          <w:rFonts w:ascii="Calibri" w:hAnsi="Calibri" w:cs="Calibri"/>
          <w:color w:val="000000" w:themeColor="text1"/>
        </w:rPr>
        <w:t>1&amp;2</w:t>
      </w:r>
      <w:r w:rsidR="00014E22">
        <w:rPr>
          <w:rFonts w:ascii="Calibri" w:hAnsi="Calibri" w:cs="Calibri"/>
          <w:color w:val="000000" w:themeColor="text1"/>
        </w:rPr>
        <w:t xml:space="preserve">, Nordic, </w:t>
      </w:r>
      <w:r w:rsidR="008F3DC9">
        <w:rPr>
          <w:rFonts w:ascii="Calibri" w:hAnsi="Calibri" w:cs="Calibri"/>
          <w:color w:val="000000" w:themeColor="text1"/>
        </w:rPr>
        <w:t>OEC and Instructor Development. He has been a Patrol Representative, MTR Supervisor, Nordic Supervisor and Region Director</w:t>
      </w:r>
      <w:r w:rsidR="00FD1006">
        <w:rPr>
          <w:rFonts w:ascii="Calibri" w:hAnsi="Calibri" w:cs="Calibri"/>
          <w:color w:val="000000" w:themeColor="text1"/>
        </w:rPr>
        <w:t xml:space="preserve"> as well as serving on </w:t>
      </w:r>
      <w:r w:rsidR="00CF651C">
        <w:rPr>
          <w:rFonts w:ascii="Calibri" w:hAnsi="Calibri" w:cs="Calibri"/>
          <w:color w:val="000000" w:themeColor="text1"/>
        </w:rPr>
        <w:t xml:space="preserve">multiple </w:t>
      </w:r>
      <w:r w:rsidR="00FD1006">
        <w:rPr>
          <w:rFonts w:ascii="Calibri" w:hAnsi="Calibri" w:cs="Calibri"/>
          <w:color w:val="000000" w:themeColor="text1"/>
        </w:rPr>
        <w:t>National committees</w:t>
      </w:r>
      <w:r w:rsidR="008F3DC9">
        <w:rPr>
          <w:rFonts w:ascii="Calibri" w:hAnsi="Calibri" w:cs="Calibri"/>
          <w:color w:val="000000" w:themeColor="text1"/>
        </w:rPr>
        <w:t>. He wa</w:t>
      </w:r>
      <w:r w:rsidR="008F3DC9" w:rsidRPr="008F3DC9">
        <w:rPr>
          <w:rFonts w:ascii="Calibri" w:hAnsi="Calibri" w:cs="Calibri"/>
          <w:color w:val="000000" w:themeColor="text1"/>
        </w:rPr>
        <w:t xml:space="preserve">s part of the organizing committee for the NSP National Meeting in Kalispell, MT in 2000. </w:t>
      </w:r>
      <w:r w:rsidR="008F3DC9">
        <w:rPr>
          <w:rFonts w:ascii="Calibri" w:hAnsi="Calibri" w:cs="Calibri"/>
          <w:color w:val="000000" w:themeColor="text1"/>
        </w:rPr>
        <w:t>Rusty w</w:t>
      </w:r>
      <w:r w:rsidR="008F3DC9" w:rsidRPr="008F3DC9">
        <w:rPr>
          <w:rFonts w:ascii="Calibri" w:hAnsi="Calibri" w:cs="Calibri"/>
          <w:color w:val="000000" w:themeColor="text1"/>
        </w:rPr>
        <w:t xml:space="preserve">orked out an agreement with the Flathead County Search and Rescue for joint support on lost/ missing persons in the Flathead area. </w:t>
      </w:r>
      <w:r w:rsidR="00FD1006" w:rsidRPr="00FD1006">
        <w:rPr>
          <w:rFonts w:ascii="Calibri" w:hAnsi="Calibri" w:cs="Calibri"/>
          <w:color w:val="000000" w:themeColor="text1"/>
        </w:rPr>
        <w:t>Rusty coordinated an agreement with the National Park Service personnel in searches for lost/injured persons in and around Glacier National Park.</w:t>
      </w:r>
      <w:r w:rsidR="00FD1006">
        <w:rPr>
          <w:rFonts w:ascii="Calibri" w:hAnsi="Calibri" w:cs="Calibri"/>
          <w:color w:val="000000" w:themeColor="text1"/>
        </w:rPr>
        <w:t xml:space="preserve"> </w:t>
      </w:r>
      <w:r w:rsidR="008F3DC9" w:rsidRPr="008F3DC9">
        <w:rPr>
          <w:rFonts w:ascii="Calibri" w:hAnsi="Calibri" w:cs="Calibri"/>
          <w:color w:val="000000" w:themeColor="text1"/>
        </w:rPr>
        <w:t>He was involved in the re-writing of the NSP Ski Patroller manual for the Mountain Travel &amp; Rescue Manual 2nd edition that was published in 2012</w:t>
      </w:r>
      <w:r w:rsidR="00FD1006">
        <w:rPr>
          <w:rFonts w:ascii="Calibri" w:hAnsi="Calibri" w:cs="Calibri"/>
          <w:color w:val="000000" w:themeColor="text1"/>
        </w:rPr>
        <w:t xml:space="preserve">. </w:t>
      </w:r>
    </w:p>
    <w:p w14:paraId="739F49E3" w14:textId="0253C8BE" w:rsidR="00CF651C" w:rsidRDefault="00CF651C" w:rsidP="00CF651C">
      <w:pPr>
        <w:pStyle w:val="NormalWeb"/>
        <w:spacing w:before="0" w:beforeAutospacing="0" w:after="0" w:afterAutospacing="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Rusty</w:t>
      </w:r>
      <w:r>
        <w:rPr>
          <w:rFonts w:ascii="Calibri" w:hAnsi="Calibri" w:cs="Calibri"/>
          <w:color w:val="000000" w:themeColor="text1"/>
        </w:rPr>
        <w:t xml:space="preserve"> has been on multiple backcountry searches and rescues, earning Green Merit Stars for two incidents. He has also earned 4 Yellow Merit Stars, National Appointment #8602 in 1997 and</w:t>
      </w:r>
      <w:r>
        <w:rPr>
          <w:rFonts w:ascii="Calibri" w:hAnsi="Calibri" w:cs="Calibri"/>
          <w:color w:val="000000" w:themeColor="text1"/>
        </w:rPr>
        <w:t xml:space="preserve"> he received</w:t>
      </w:r>
      <w:r>
        <w:rPr>
          <w:rFonts w:ascii="Calibri" w:hAnsi="Calibri" w:cs="Calibri"/>
          <w:color w:val="000000" w:themeColor="text1"/>
        </w:rPr>
        <w:t xml:space="preserve"> the Northern Division Mark Behan Award in 2014.</w:t>
      </w:r>
    </w:p>
    <w:p w14:paraId="2D810E63" w14:textId="09656FDA" w:rsidR="00E24039" w:rsidRPr="00014E22" w:rsidRDefault="00E24039" w:rsidP="00CF651C">
      <w:pPr>
        <w:pStyle w:val="NormalWeb"/>
        <w:spacing w:before="0" w:beforeAutospacing="0"/>
        <w:rPr>
          <w:rFonts w:ascii="Calibri" w:hAnsi="Calibri" w:cs="Calibri"/>
          <w:color w:val="000000" w:themeColor="text1"/>
        </w:rPr>
      </w:pPr>
    </w:p>
    <w:p w14:paraId="42254ADE" w14:textId="77777777" w:rsidR="00014E22" w:rsidRPr="00014E22" w:rsidRDefault="00014E22" w:rsidP="00014E22">
      <w:pPr>
        <w:tabs>
          <w:tab w:val="left" w:pos="720"/>
          <w:tab w:val="left" w:pos="2160"/>
          <w:tab w:val="left" w:pos="585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A41F835" w14:textId="77777777" w:rsidR="00014E22" w:rsidRPr="000C2567" w:rsidRDefault="00014E22" w:rsidP="000C2567">
      <w:pPr>
        <w:pStyle w:val="NormalWeb"/>
      </w:pPr>
    </w:p>
    <w:sectPr w:rsidR="00014E22" w:rsidRPr="000C25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147"/>
    <w:rsid w:val="000046E8"/>
    <w:rsid w:val="00014E22"/>
    <w:rsid w:val="00051BF1"/>
    <w:rsid w:val="00062CCD"/>
    <w:rsid w:val="000B3201"/>
    <w:rsid w:val="000C2567"/>
    <w:rsid w:val="000F203E"/>
    <w:rsid w:val="00180565"/>
    <w:rsid w:val="00190500"/>
    <w:rsid w:val="002262D6"/>
    <w:rsid w:val="00232BCC"/>
    <w:rsid w:val="003255D2"/>
    <w:rsid w:val="0035069E"/>
    <w:rsid w:val="003815DA"/>
    <w:rsid w:val="00395491"/>
    <w:rsid w:val="003E7875"/>
    <w:rsid w:val="004E2DAD"/>
    <w:rsid w:val="004F38CE"/>
    <w:rsid w:val="00595D77"/>
    <w:rsid w:val="006057B2"/>
    <w:rsid w:val="00613695"/>
    <w:rsid w:val="006527FF"/>
    <w:rsid w:val="006E5340"/>
    <w:rsid w:val="007027AC"/>
    <w:rsid w:val="00795147"/>
    <w:rsid w:val="00815498"/>
    <w:rsid w:val="00821FFD"/>
    <w:rsid w:val="00880A89"/>
    <w:rsid w:val="008F3DC9"/>
    <w:rsid w:val="00941DB9"/>
    <w:rsid w:val="00971582"/>
    <w:rsid w:val="009A33EC"/>
    <w:rsid w:val="009A66D2"/>
    <w:rsid w:val="009D0D0D"/>
    <w:rsid w:val="009F63C3"/>
    <w:rsid w:val="00A0304A"/>
    <w:rsid w:val="00A16502"/>
    <w:rsid w:val="00AE528B"/>
    <w:rsid w:val="00CB53AE"/>
    <w:rsid w:val="00CF49DE"/>
    <w:rsid w:val="00CF651C"/>
    <w:rsid w:val="00D03870"/>
    <w:rsid w:val="00DE4321"/>
    <w:rsid w:val="00E009AD"/>
    <w:rsid w:val="00E14235"/>
    <w:rsid w:val="00E24039"/>
    <w:rsid w:val="00EA4224"/>
    <w:rsid w:val="00EB17BE"/>
    <w:rsid w:val="00EB1D7C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283CD"/>
  <w15:chartTrackingRefBased/>
  <w15:docId w15:val="{F9857B2E-566B-42CD-8523-A74F66AD3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3255D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basedOn w:val="Normal"/>
    <w:uiPriority w:val="99"/>
    <w:unhideWhenUsed/>
    <w:rsid w:val="000C2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8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cid:C6F6A071-8D0A-4038-A257-A277F99B6B56@hom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14067</dc:creator>
  <cp:keywords/>
  <dc:description/>
  <cp:lastModifiedBy>Colleen Finch</cp:lastModifiedBy>
  <cp:revision>2</cp:revision>
  <dcterms:created xsi:type="dcterms:W3CDTF">2024-09-08T19:23:00Z</dcterms:created>
  <dcterms:modified xsi:type="dcterms:W3CDTF">2024-09-08T19:23:00Z</dcterms:modified>
</cp:coreProperties>
</file>